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</w:rPr>
      </w:pPr>
      <w:r w:rsidRPr="00740BA4">
        <w:rPr>
          <w:rFonts w:ascii="Georgia" w:eastAsia="Times New Roman" w:hAnsi="Georgia" w:cs="Times New Roman"/>
          <w:b/>
          <w:bCs/>
          <w:color w:val="333333"/>
        </w:rPr>
        <w:t>SHOP LOCAL SPRING RIVER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</w:rPr>
      </w:pPr>
      <w:r w:rsidRPr="00740BA4">
        <w:rPr>
          <w:rFonts w:ascii="Georgia" w:eastAsia="Times New Roman" w:hAnsi="Georgia" w:cs="Times New Roman"/>
          <w:b/>
          <w:bCs/>
          <w:color w:val="333333"/>
        </w:rPr>
        <w:t>MEMBER-TO-MEMBER DISCOUNT PROGRAM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</w:rPr>
      </w:pPr>
      <w:r w:rsidRPr="00740BA4">
        <w:rPr>
          <w:rFonts w:ascii="Georgia" w:eastAsia="Times New Roman" w:hAnsi="Georgia" w:cs="Times New Roman"/>
          <w:b/>
          <w:bCs/>
          <w:color w:val="333333"/>
        </w:rPr>
        <w:t xml:space="preserve"> Round </w:t>
      </w:r>
      <w:proofErr w:type="spellStart"/>
      <w:r w:rsidRPr="00740BA4">
        <w:rPr>
          <w:rFonts w:ascii="Georgia" w:eastAsia="Times New Roman" w:hAnsi="Georgia" w:cs="Times New Roman"/>
          <w:b/>
          <w:bCs/>
          <w:color w:val="333333"/>
        </w:rPr>
        <w:t>Tuit</w:t>
      </w:r>
      <w:proofErr w:type="spellEnd"/>
      <w:r w:rsidRPr="00740BA4">
        <w:rPr>
          <w:rFonts w:ascii="Georgia" w:eastAsia="Times New Roman" w:hAnsi="Georgia" w:cs="Times New Roman"/>
          <w:b/>
          <w:bCs/>
          <w:color w:val="333333"/>
        </w:rPr>
        <w:t xml:space="preserve"> of Savings</w:t>
      </w:r>
    </w:p>
    <w:p w:rsidR="00740BA4" w:rsidRPr="00740BA4" w:rsidRDefault="00740BA4" w:rsidP="00740BA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740BA4">
        <w:rPr>
          <w:rFonts w:ascii="Georgia" w:eastAsia="Times New Roman" w:hAnsi="Georgia" w:cs="Times New Roman"/>
          <w:color w:val="333333"/>
        </w:rPr>
        <w:t xml:space="preserve">Our </w:t>
      </w:r>
      <w:r w:rsidRPr="00740BA4">
        <w:rPr>
          <w:rFonts w:ascii="Georgia" w:eastAsia="Times New Roman" w:hAnsi="Georgia" w:cs="Times New Roman"/>
          <w:b/>
          <w:bCs/>
          <w:color w:val="333333"/>
        </w:rPr>
        <w:t xml:space="preserve">“Round </w:t>
      </w:r>
      <w:proofErr w:type="spellStart"/>
      <w:r w:rsidRPr="00740BA4">
        <w:rPr>
          <w:rFonts w:ascii="Georgia" w:eastAsia="Times New Roman" w:hAnsi="Georgia" w:cs="Times New Roman"/>
          <w:b/>
          <w:bCs/>
          <w:color w:val="333333"/>
        </w:rPr>
        <w:t>Tuit</w:t>
      </w:r>
      <w:proofErr w:type="spellEnd"/>
      <w:r w:rsidRPr="00740BA4">
        <w:rPr>
          <w:rFonts w:ascii="Georgia" w:eastAsia="Times New Roman" w:hAnsi="Georgia" w:cs="Times New Roman"/>
          <w:b/>
          <w:bCs/>
          <w:color w:val="333333"/>
        </w:rPr>
        <w:t xml:space="preserve"> of Savings</w:t>
      </w:r>
      <w:r w:rsidRPr="00740BA4">
        <w:rPr>
          <w:rFonts w:ascii="Georgia" w:eastAsia="Times New Roman" w:hAnsi="Georgia" w:cs="Times New Roman"/>
          <w:color w:val="333333"/>
        </w:rPr>
        <w:t xml:space="preserve">” is a Member- to- Member Discount Program to encourage the business community to support other small business owners. The </w:t>
      </w:r>
      <w:proofErr w:type="spellStart"/>
      <w:r w:rsidRPr="00740BA4">
        <w:rPr>
          <w:rFonts w:ascii="Georgia" w:eastAsia="Times New Roman" w:hAnsi="Georgia" w:cs="Times New Roman"/>
          <w:color w:val="333333"/>
        </w:rPr>
        <w:t>Tuits</w:t>
      </w:r>
      <w:proofErr w:type="spellEnd"/>
      <w:r w:rsidRPr="00740BA4">
        <w:rPr>
          <w:rFonts w:ascii="Georgia" w:eastAsia="Times New Roman" w:hAnsi="Georgia" w:cs="Times New Roman"/>
          <w:color w:val="333333"/>
        </w:rPr>
        <w:t xml:space="preserve"> are QR code enabled. When scanned, your digital coupon scanner app will take you directly to the SRACC website. SRACC.org will list all</w:t>
      </w:r>
      <w:proofErr w:type="gramStart"/>
      <w:r w:rsidRPr="00740BA4">
        <w:rPr>
          <w:rFonts w:ascii="Georgia" w:eastAsia="Times New Roman" w:hAnsi="Georgia" w:cs="Times New Roman"/>
          <w:color w:val="333333"/>
        </w:rPr>
        <w:t>  discounts</w:t>
      </w:r>
      <w:proofErr w:type="gramEnd"/>
      <w:r w:rsidRPr="00740BA4">
        <w:rPr>
          <w:rFonts w:ascii="Georgia" w:eastAsia="Times New Roman" w:hAnsi="Georgia" w:cs="Times New Roman"/>
          <w:color w:val="333333"/>
        </w:rPr>
        <w:t xml:space="preserve"> available to the #</w:t>
      </w:r>
      <w:proofErr w:type="spellStart"/>
      <w:r w:rsidRPr="00740BA4">
        <w:rPr>
          <w:rFonts w:ascii="Georgia" w:eastAsia="Times New Roman" w:hAnsi="Georgia" w:cs="Times New Roman"/>
          <w:color w:val="333333"/>
        </w:rPr>
        <w:t>ShopLocalSpringRiver</w:t>
      </w:r>
      <w:proofErr w:type="spellEnd"/>
      <w:r w:rsidRPr="00740BA4">
        <w:rPr>
          <w:rFonts w:ascii="Georgia" w:eastAsia="Times New Roman" w:hAnsi="Georgia" w:cs="Times New Roman"/>
          <w:color w:val="333333"/>
        </w:rPr>
        <w:t xml:space="preserve"> shopper!  Present the </w:t>
      </w:r>
      <w:proofErr w:type="spellStart"/>
      <w:r w:rsidRPr="00740BA4">
        <w:rPr>
          <w:rFonts w:ascii="Georgia" w:eastAsia="Times New Roman" w:hAnsi="Georgia" w:cs="Times New Roman"/>
          <w:color w:val="333333"/>
        </w:rPr>
        <w:t>Tuit</w:t>
      </w:r>
      <w:proofErr w:type="spellEnd"/>
      <w:r w:rsidRPr="00740BA4">
        <w:rPr>
          <w:rFonts w:ascii="Georgia" w:eastAsia="Times New Roman" w:hAnsi="Georgia" w:cs="Times New Roman"/>
          <w:color w:val="333333"/>
        </w:rPr>
        <w:t xml:space="preserve"> to a participating member to redeem your SRACC savings! Here are some discounts that have been submitted for our new program:</w:t>
      </w:r>
    </w:p>
    <w:p w:rsidR="00740BA4" w:rsidRPr="00740BA4" w:rsidRDefault="00740BA4" w:rsidP="00740BA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740BA4">
        <w:rPr>
          <w:rFonts w:ascii="Georgia" w:eastAsia="Times New Roman" w:hAnsi="Georgia" w:cs="Times New Roman"/>
          <w:color w:val="333333"/>
        </w:rPr>
        <w:t> 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proofErr w:type="spellStart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Booman's</w:t>
      </w:r>
      <w:proofErr w:type="spellEnd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 xml:space="preserve"> Go Kart Track                       870-847-0901</w:t>
      </w:r>
      <w:r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 xml:space="preserve">  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  <w:t>$1 off an 8 minute ride</w:t>
      </w:r>
    </w:p>
    <w:p w:rsid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  <w:u w:val="single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  <w:u w:val="single"/>
        </w:rPr>
        <w:t xml:space="preserve">But First, Coffee Drive </w:t>
      </w:r>
      <w:proofErr w:type="gramStart"/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  <w:u w:val="single"/>
        </w:rPr>
        <w:t>Thru</w:t>
      </w:r>
      <w:proofErr w:type="gramEnd"/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  <w:u w:val="single"/>
        </w:rPr>
        <w:t xml:space="preserve">                     870-847-0808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  <w:t>15% off</w:t>
      </w:r>
    </w:p>
    <w:p w:rsidR="00740BA4" w:rsidRPr="00740BA4" w:rsidRDefault="00740BA4" w:rsidP="00740BA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  <w:t> 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Cherokee Village Hunt &amp; Gun Club                                   870-373-0678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One free round of trap or skeet shooting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proofErr w:type="spellStart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Econo</w:t>
      </w:r>
      <w:proofErr w:type="spellEnd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-Med Pharmacy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  <w:u w:val="single"/>
        </w:rPr>
        <w:t xml:space="preserve">                                                              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870-856-4696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10% off retail items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Far Out &amp; Funky Antiques                          870-994-5000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 xml:space="preserve">                       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10% off anything, anytime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Fountain Place                                                                 870-257-2000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15% off rental of guest suite (2 bedroom/2baths)</w:t>
      </w:r>
    </w:p>
    <w:p w:rsidR="00740BA4" w:rsidRPr="00740BA4" w:rsidRDefault="00740BA4" w:rsidP="00740BA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  <w:t> 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Frank the Computer Guy                                              870-847-5022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 10% off labor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Jades Boutique                                                              870-856-2999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15% discount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lastRenderedPageBreak/>
        <w:t>M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emory Lane Antiques Mall                                      870-856-4044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15% discount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Ozark Classic Crafts Mall                                        870-856-2892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10% discount on qualifying purchases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Progressive Eye Center                                              870-257-2100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Various discounts, call in advance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 xml:space="preserve">Riverview </w:t>
      </w:r>
      <w:proofErr w:type="gramStart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Falls</w:t>
      </w:r>
      <w:proofErr w:type="gramEnd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                                                           870-404-1601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20% off stay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Spring River Draft House                                       870-856-6004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10% off meal (does not include alcoholic beverages)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Southern Elegance Home &amp; Gift                               870-751-2576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10% off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proofErr w:type="spellStart"/>
      <w:proofErr w:type="gramStart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TnT</w:t>
      </w:r>
      <w:proofErr w:type="spellEnd"/>
      <w:proofErr w:type="gramEnd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 xml:space="preserve"> Gymnastics                                                          559-250-4214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$10 a month off classes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Tri-County Farm &amp; Ranch Supply                         870-994-7575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10% off $50 order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Tupperware                                     870-847-0139/870-847-3460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10% off regular priced clothing, boots, shoes or accessories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proofErr w:type="spellStart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Twomey</w:t>
      </w:r>
      <w:proofErr w:type="spellEnd"/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 xml:space="preserve"> PC Repair                                                    870-257-4444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10% off services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  <w:t> </w:t>
      </w:r>
      <w:r w:rsidRPr="00740BA4">
        <w:rPr>
          <w:rFonts w:ascii="Georgia" w:eastAsia="Times New Roman" w:hAnsi="Georgia" w:cs="Times New Roman"/>
          <w:b/>
          <w:bCs/>
          <w:color w:val="333333"/>
          <w:sz w:val="25"/>
          <w:u w:val="single"/>
        </w:rPr>
        <w:t>Village Adventures                                                   870- 530-2422</w:t>
      </w:r>
    </w:p>
    <w:p w:rsidR="00740BA4" w:rsidRPr="00740BA4" w:rsidRDefault="00740BA4" w:rsidP="00740BA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5"/>
          <w:szCs w:val="25"/>
        </w:rPr>
      </w:pPr>
      <w:r w:rsidRPr="00740BA4">
        <w:rPr>
          <w:rFonts w:ascii="Georgia" w:eastAsia="Times New Roman" w:hAnsi="Georgia" w:cs="Times New Roman"/>
          <w:b/>
          <w:bCs/>
          <w:color w:val="333333"/>
          <w:sz w:val="25"/>
        </w:rPr>
        <w:t>     10% discount</w:t>
      </w:r>
    </w:p>
    <w:p w:rsidR="00A936BD" w:rsidRDefault="00A936BD"/>
    <w:sectPr w:rsidR="00A936BD" w:rsidSect="00A9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0BA4"/>
    <w:rsid w:val="00224794"/>
    <w:rsid w:val="0048124B"/>
    <w:rsid w:val="00740BA4"/>
    <w:rsid w:val="00A936BD"/>
    <w:rsid w:val="00E3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BD"/>
  </w:style>
  <w:style w:type="paragraph" w:styleId="Heading3">
    <w:name w:val="heading 3"/>
    <w:basedOn w:val="Normal"/>
    <w:link w:val="Heading3Char"/>
    <w:uiPriority w:val="9"/>
    <w:qFormat/>
    <w:rsid w:val="00740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0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2019-10-10T16:17:00Z</dcterms:created>
  <dcterms:modified xsi:type="dcterms:W3CDTF">2019-10-10T16:20:00Z</dcterms:modified>
</cp:coreProperties>
</file>